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07" w:rsidRDefault="00E41D82">
      <w:pPr>
        <w:rPr>
          <w:sz w:val="20"/>
          <w:szCs w:val="20"/>
        </w:rPr>
      </w:pPr>
      <w:r>
        <w:rPr>
          <w:sz w:val="20"/>
          <w:szCs w:val="20"/>
        </w:rPr>
        <w:t>Centar za mirovne studije, Zagreb * DELFIN – Centar za podršku i razvoj civilnog društva, Pakrac * Miramida Centar – Regionalne razmjene mirovnih iskustava, Grožnjan-Grisignana</w:t>
      </w:r>
    </w:p>
    <w:p w:rsidR="00D82707" w:rsidRDefault="00D82707">
      <w:pPr>
        <w:rPr>
          <w:sz w:val="20"/>
          <w:szCs w:val="20"/>
        </w:rPr>
      </w:pPr>
    </w:p>
    <w:p w:rsidR="00412FE5" w:rsidRDefault="00E41D82" w:rsidP="00412F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PRIJAVA ZA                                                                         </w:t>
      </w:r>
    </w:p>
    <w:p w:rsidR="00D82707" w:rsidRDefault="00E41D82" w:rsidP="00412FE5">
      <w:pPr>
        <w:jc w:val="center"/>
        <w:rPr>
          <w:b/>
          <w:bCs/>
        </w:rPr>
      </w:pPr>
      <w:r>
        <w:rPr>
          <w:b/>
          <w:bCs/>
        </w:rPr>
        <w:t>Treći volonterski radni kamp mladih Pakrac</w:t>
      </w:r>
    </w:p>
    <w:p w:rsidR="00D82707" w:rsidRDefault="00E41D82" w:rsidP="00412FE5">
      <w:pPr>
        <w:jc w:val="center"/>
      </w:pPr>
      <w:r>
        <w:t>Planinarski dom Omanovac, Pakrac, 13-19.7.2015</w:t>
      </w:r>
    </w:p>
    <w:p w:rsidR="00D82707" w:rsidRDefault="00E41D82">
      <w:pPr>
        <w:rPr>
          <w:i/>
          <w:iCs/>
        </w:rPr>
      </w:pPr>
      <w:r>
        <w:rPr>
          <w:i/>
          <w:iCs/>
        </w:rPr>
        <w:t xml:space="preserve">Smještaj je u Planinarskom domu Omanovac u dvo i više krevetnim sobama. Sanitarni čvorovi su zajednički. Obroci su također u Domu kao i popodnevne edukacije. Radna mjesta su u selima u okolici Pakraca (Kraguj i druga) te gradu Pakracu. </w:t>
      </w:r>
    </w:p>
    <w:p w:rsidR="00D82707" w:rsidRDefault="00D82707"/>
    <w:p w:rsidR="00D82707" w:rsidRDefault="00E41D82">
      <w:r>
        <w:t>1. Kako se zoveš, kada i gdje si rođena/a?</w:t>
      </w:r>
    </w:p>
    <w:p w:rsidR="00D82707" w:rsidRDefault="00D82707"/>
    <w:p w:rsidR="00D82707" w:rsidRDefault="00E41D82">
      <w:r>
        <w:t>2. Koja je tvoja adresa stanovanja, elektronske pošte, broj telefona?</w:t>
      </w:r>
    </w:p>
    <w:p w:rsidR="00D82707" w:rsidRDefault="00D82707"/>
    <w:p w:rsidR="00D82707" w:rsidRDefault="00E41D82">
      <w:r>
        <w:t>3. Čime se baviš u životu? Studiraš li, ako da što, da li radiš, gdje?</w:t>
      </w:r>
    </w:p>
    <w:p w:rsidR="00D82707" w:rsidRDefault="00D82707"/>
    <w:p w:rsidR="00D82707" w:rsidRDefault="00E41D82">
      <w:r>
        <w:t>4. Prijavljuješ li se u ime neke udruge, organizacije, ako da (nije obavezno) koja je tvoja veza s njom?</w:t>
      </w:r>
    </w:p>
    <w:p w:rsidR="00D82707" w:rsidRDefault="00D82707"/>
    <w:p w:rsidR="00D82707" w:rsidRDefault="00E41D82">
      <w:r>
        <w:t>5. Imaš li iskustva sa sličnim kampovima, edukacijama, treninzima? Kakva?</w:t>
      </w:r>
    </w:p>
    <w:p w:rsidR="00D82707" w:rsidRDefault="00D82707"/>
    <w:p w:rsidR="00D82707" w:rsidRDefault="00E41D82">
      <w:r>
        <w:t>6. Zašto se prijavljuješ? Tvoja motivacija nam je važna za odabir. Slobodno se raspiši.</w:t>
      </w:r>
    </w:p>
    <w:p w:rsidR="00D82707" w:rsidRDefault="00D82707"/>
    <w:p w:rsidR="00D82707" w:rsidRDefault="00E41D82">
      <w:r>
        <w:t>7. Koja su tvoja očekivanja od Kampa? Pogledaj Program.</w:t>
      </w:r>
    </w:p>
    <w:p w:rsidR="00412FE5" w:rsidRDefault="00412FE5"/>
    <w:p w:rsidR="00D82707" w:rsidRDefault="00E41D82">
      <w:r>
        <w:t>8. Imaš li posebno zanimanje za temu Nacionalne manjine u Izgradnji mira? Otkud?</w:t>
      </w:r>
    </w:p>
    <w:p w:rsidR="00D82707" w:rsidRDefault="00D82707"/>
    <w:p w:rsidR="00D82707" w:rsidRDefault="00D82707"/>
    <w:p w:rsidR="00D82707" w:rsidRDefault="00D82707"/>
    <w:p w:rsidR="00D82707" w:rsidRDefault="00412FE5">
      <w:r>
        <w:lastRenderedPageBreak/>
        <w:t>9</w:t>
      </w:r>
      <w:r w:rsidR="00E41D82">
        <w:t>. Želiš li i ako da, na koji način, sudjelovati na trosatnoj Konferenciji o značaju nacionalnih manjina, njihovoj ulozi u Izgradnji mira ?</w:t>
      </w:r>
    </w:p>
    <w:p w:rsidR="00D82707" w:rsidRDefault="00D82707"/>
    <w:p w:rsidR="00D82707" w:rsidRDefault="00412FE5">
      <w:r>
        <w:t>10</w:t>
      </w:r>
      <w:r w:rsidR="00E41D82">
        <w:t>. Kako bi sebe opisala/o u nekoliko rečenica?</w:t>
      </w:r>
    </w:p>
    <w:p w:rsidR="00D82707" w:rsidRDefault="00D82707"/>
    <w:p w:rsidR="00D82707" w:rsidRDefault="00412FE5">
      <w:r>
        <w:t>11</w:t>
      </w:r>
      <w:r w:rsidR="00E41D82">
        <w:t>. Jedeš li svu hranu ili imaš posebnih zahtjeva vezanih uz hranu ili smještaj?</w:t>
      </w:r>
    </w:p>
    <w:p w:rsidR="00D82707" w:rsidRDefault="00D82707"/>
    <w:p w:rsidR="00D82707" w:rsidRDefault="00412FE5">
      <w:r>
        <w:t>12</w:t>
      </w:r>
      <w:r w:rsidR="00E41D82">
        <w:t>. Neki tvoj komentar, pitanje, prijedlog?</w:t>
      </w:r>
    </w:p>
    <w:p w:rsidR="00D82707" w:rsidRDefault="00D82707"/>
    <w:p w:rsidR="00D82707" w:rsidRDefault="00412FE5">
      <w:r>
        <w:t xml:space="preserve">13. </w:t>
      </w:r>
      <w:r w:rsidR="00E41D82">
        <w:t>Za povrat putnih troškova potreban nam je tvoj OIB pa ga ovdje napiši:</w:t>
      </w:r>
    </w:p>
    <w:p w:rsidR="00D82707" w:rsidRDefault="00D82707"/>
    <w:p w:rsidR="00D82707" w:rsidRDefault="00D82707"/>
    <w:p w:rsidR="00D82707" w:rsidRDefault="00E41D82">
      <w:r>
        <w:t>O rezultatima odabira sudionica/ka Kampa biti ćeš obav</w:t>
      </w:r>
      <w:r w:rsidR="00AF083E">
        <w:t>i</w:t>
      </w:r>
      <w:bookmarkStart w:id="0" w:name="_GoBack"/>
      <w:bookmarkEnd w:id="0"/>
      <w:r>
        <w:t xml:space="preserve">ješten/a </w:t>
      </w:r>
      <w:r w:rsidR="00412FE5">
        <w:t>najkasnije do petka 19. lipnja/</w:t>
      </w:r>
      <w:r>
        <w:t>juna 2015.</w:t>
      </w:r>
    </w:p>
    <w:p w:rsidR="00D82707" w:rsidRDefault="00D82707"/>
    <w:p w:rsidR="00D82707" w:rsidRDefault="00D82707"/>
    <w:p w:rsidR="00D82707" w:rsidRDefault="00D82707"/>
    <w:p w:rsidR="00D82707" w:rsidRDefault="00E41D82">
      <w:r>
        <w:t>Pakrac, 1.6. 2015.</w:t>
      </w:r>
    </w:p>
    <w:p w:rsidR="00D82707" w:rsidRDefault="00D82707">
      <w:pPr>
        <w:rPr>
          <w:lang w:val="hr-BA"/>
        </w:rPr>
      </w:pPr>
    </w:p>
    <w:p w:rsidR="00D82707" w:rsidRDefault="00D82707"/>
    <w:sectPr w:rsidR="00D827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3D" w:rsidRDefault="00180C3D">
      <w:pPr>
        <w:spacing w:after="0" w:line="240" w:lineRule="auto"/>
      </w:pPr>
      <w:r>
        <w:separator/>
      </w:r>
    </w:p>
  </w:endnote>
  <w:endnote w:type="continuationSeparator" w:id="0">
    <w:p w:rsidR="00180C3D" w:rsidRDefault="001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07" w:rsidRDefault="00180C3D">
    <w:pPr>
      <w:pStyle w:val="Footer"/>
    </w:pPr>
    <w:r>
      <w:pict>
        <v:rect id="_x0000_s2049" style="position:absolute;margin-left:453.75pt;margin-top:28.1pt;width:51.45pt;height:35.25pt;z-index:251659264;mso-wrap-distance-left:9pt;mso-wrap-distance-top:0;mso-wrap-distance-right:9pt;mso-wrap-distance-bottom:0" stroked="f" strokeweight="0">
          <v:textbox>
            <w:txbxContent>
              <w:p w:rsidR="00D82707" w:rsidRDefault="00D82707">
                <w:pPr>
                  <w:pStyle w:val="NormalWeb"/>
                  <w:spacing w:before="280"/>
                  <w:textAlignment w:val="baseline"/>
                </w:pPr>
              </w:p>
            </w:txbxContent>
          </v:textbox>
        </v:rect>
      </w:pict>
    </w:r>
    <w:r w:rsidR="00E41D82">
      <w:rPr>
        <w:noProof/>
        <w:lang w:eastAsia="hr-BA"/>
      </w:rPr>
      <w:drawing>
        <wp:inline distT="0" distB="0" distL="0" distR="0">
          <wp:extent cx="1552575" cy="36957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1D82">
      <w:rPr>
        <w:noProof/>
        <w:lang w:eastAsia="hr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1742440</wp:posOffset>
          </wp:positionH>
          <wp:positionV relativeFrom="paragraph">
            <wp:posOffset>-288925</wp:posOffset>
          </wp:positionV>
          <wp:extent cx="1456690" cy="11042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D82">
      <w:rPr>
        <w:noProof/>
        <w:lang w:eastAsia="hr-BA"/>
      </w:rPr>
      <w:drawing>
        <wp:anchor distT="0" distB="0" distL="114300" distR="0" simplePos="0" relativeHeight="25165619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-31750</wp:posOffset>
          </wp:positionV>
          <wp:extent cx="1061085" cy="585470"/>
          <wp:effectExtent l="0" t="0" r="0" b="0"/>
          <wp:wrapNone/>
          <wp:docPr id="3" name="Picture" descr="mz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mzo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D82">
      <w:rPr>
        <w:noProof/>
        <w:lang w:eastAsia="hr-B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3465830</wp:posOffset>
          </wp:positionH>
          <wp:positionV relativeFrom="paragraph">
            <wp:posOffset>-42545</wp:posOffset>
          </wp:positionV>
          <wp:extent cx="576580" cy="609600"/>
          <wp:effectExtent l="0" t="0" r="0" b="0"/>
          <wp:wrapNone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3D" w:rsidRDefault="00180C3D">
      <w:pPr>
        <w:spacing w:after="0" w:line="240" w:lineRule="auto"/>
      </w:pPr>
      <w:r>
        <w:separator/>
      </w:r>
    </w:p>
  </w:footnote>
  <w:footnote w:type="continuationSeparator" w:id="0">
    <w:p w:rsidR="00180C3D" w:rsidRDefault="0018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07" w:rsidRDefault="00E41D8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PakT: Praktično i aktivno za Pakrac!</w:t>
    </w:r>
  </w:p>
  <w:p w:rsidR="00D82707" w:rsidRDefault="00D8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707"/>
    <w:rsid w:val="00180C3D"/>
    <w:rsid w:val="00412FE5"/>
    <w:rsid w:val="00AF083E"/>
    <w:rsid w:val="00D82707"/>
    <w:rsid w:val="00E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105377-CE97-4CFC-8A5E-72F8BE9A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hr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55"/>
    <w:pPr>
      <w:suppressAutoHyphens/>
      <w:spacing w:after="200" w:line="276" w:lineRule="auto"/>
    </w:pPr>
    <w:rPr>
      <w:color w:val="00000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467805"/>
  </w:style>
  <w:style w:type="character" w:customStyle="1" w:styleId="FooterChar">
    <w:name w:val="Footer Char"/>
    <w:basedOn w:val="DefaultParagraphFont"/>
    <w:link w:val="Footer"/>
    <w:uiPriority w:val="99"/>
    <w:rsid w:val="00467805"/>
  </w:style>
  <w:style w:type="character" w:customStyle="1" w:styleId="InternetLink">
    <w:name w:val="Internet Link"/>
    <w:basedOn w:val="DefaultParagraphFont"/>
    <w:rsid w:val="00CE3855"/>
    <w:rPr>
      <w:color w:val="000080"/>
      <w:u w:val="single"/>
    </w:rPr>
  </w:style>
  <w:style w:type="character" w:customStyle="1" w:styleId="hps">
    <w:name w:val="hps"/>
    <w:basedOn w:val="DefaultParagraphFont"/>
    <w:rsid w:val="00CE385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55"/>
    <w:rPr>
      <w:rFonts w:ascii="Segoe UI" w:eastAsia="Droid Sans Fallback" w:hAnsi="Segoe UI" w:cs="Segoe UI"/>
      <w:color w:val="00000A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E385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855"/>
    <w:rPr>
      <w:rFonts w:ascii="Calibri" w:eastAsia="Droid Sans Fallback" w:hAnsi="Calibri" w:cs="Calibri"/>
      <w:color w:val="00000A"/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855"/>
    <w:rPr>
      <w:rFonts w:ascii="Calibri" w:eastAsia="Droid Sans Fallback" w:hAnsi="Calibri" w:cs="Calibri"/>
      <w:b/>
      <w:bCs/>
      <w:color w:val="00000A"/>
      <w:sz w:val="20"/>
      <w:szCs w:val="20"/>
      <w:lang w:val="hr-H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467805"/>
    <w:pPr>
      <w:tabs>
        <w:tab w:val="center" w:pos="4536"/>
        <w:tab w:val="right" w:pos="9072"/>
      </w:tabs>
      <w:suppressAutoHyphens w:val="0"/>
      <w:spacing w:after="0" w:line="240" w:lineRule="auto"/>
    </w:pPr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467805"/>
    <w:pPr>
      <w:tabs>
        <w:tab w:val="center" w:pos="4536"/>
        <w:tab w:val="right" w:pos="9072"/>
      </w:tabs>
      <w:suppressAutoHyphens w:val="0"/>
      <w:spacing w:after="0" w:line="240" w:lineRule="auto"/>
    </w:pPr>
    <w:rPr>
      <w:lang w:val="hr-BA"/>
    </w:rPr>
  </w:style>
  <w:style w:type="paragraph" w:styleId="NormalWeb">
    <w:name w:val="Normal (Web)"/>
    <w:basedOn w:val="Normal"/>
    <w:uiPriority w:val="99"/>
    <w:semiHidden/>
    <w:unhideWhenUsed/>
    <w:rsid w:val="00467805"/>
    <w:pPr>
      <w:spacing w:after="2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85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CE3855"/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6EF9-EA8A-4F35-9DFC-622AC5BB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Recepcija</dc:creator>
  <cp:lastModifiedBy>Recepcija</cp:lastModifiedBy>
  <cp:revision>4</cp:revision>
  <dcterms:created xsi:type="dcterms:W3CDTF">2015-05-29T10:05:00Z</dcterms:created>
  <dcterms:modified xsi:type="dcterms:W3CDTF">2015-06-01T13:37:00Z</dcterms:modified>
  <dc:language>en-US</dc:language>
</cp:coreProperties>
</file>