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C6" w:rsidRPr="00386DB8" w:rsidRDefault="00A67BC6" w:rsidP="00E10EC0">
      <w:pPr>
        <w:autoSpaceDE w:val="0"/>
        <w:autoSpaceDN w:val="0"/>
        <w:adjustRightInd w:val="0"/>
        <w:spacing w:after="0" w:line="288" w:lineRule="auto"/>
        <w:rPr>
          <w:lang w:val="hr-HR"/>
        </w:rPr>
      </w:pPr>
      <w:r w:rsidRPr="00386DB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AD2660F" wp14:editId="44A20293">
            <wp:simplePos x="0" y="0"/>
            <wp:positionH relativeFrom="column">
              <wp:posOffset>-318770</wp:posOffset>
            </wp:positionH>
            <wp:positionV relativeFrom="paragraph">
              <wp:posOffset>-795020</wp:posOffset>
            </wp:positionV>
            <wp:extent cx="1647825" cy="1268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s-logo-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6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9D" w:rsidRPr="00386DB8">
        <w:rPr>
          <w:lang w:val="hr-HR"/>
        </w:rPr>
        <w:t xml:space="preserve"> </w:t>
      </w:r>
    </w:p>
    <w:p w:rsidR="00E10EC0" w:rsidRDefault="004F5184" w:rsidP="00E10EC0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88" w:lineRule="auto"/>
        <w:rPr>
          <w:rStyle w:val="Hyperlink"/>
          <w:rFonts w:asciiTheme="minorHAnsi" w:hAnsiTheme="minorHAnsi" w:cs="Arial"/>
          <w:color w:val="auto"/>
          <w:lang w:val="hr-HR"/>
        </w:rPr>
      </w:pPr>
      <w:r>
        <w:rPr>
          <w:rFonts w:asciiTheme="minorHAnsi" w:hAnsiTheme="minorHAnsi" w:cs="Arial"/>
          <w:lang w:val="hr-HR"/>
        </w:rPr>
        <w:t xml:space="preserve"> </w:t>
      </w:r>
      <w:r w:rsidR="00C42D9D" w:rsidRPr="00386DB8">
        <w:rPr>
          <w:rFonts w:asciiTheme="minorHAnsi" w:hAnsiTheme="minorHAnsi" w:cs="Arial"/>
          <w:lang w:val="hr-HR"/>
        </w:rPr>
        <w:t xml:space="preserve">Selska cesta 112a, 10 000 Zagreb, tel/fax: 482 00 94; </w:t>
      </w:r>
      <w:hyperlink r:id="rId9" w:history="1">
        <w:r w:rsidR="00C42D9D" w:rsidRPr="00386DB8">
          <w:rPr>
            <w:rStyle w:val="Hyperlink"/>
            <w:rFonts w:asciiTheme="minorHAnsi" w:hAnsiTheme="minorHAnsi" w:cs="Arial"/>
            <w:color w:val="auto"/>
            <w:lang w:val="hr-HR"/>
          </w:rPr>
          <w:t>cms@cms.hr</w:t>
        </w:r>
      </w:hyperlink>
      <w:r w:rsidR="00C42D9D" w:rsidRPr="00386DB8">
        <w:rPr>
          <w:rFonts w:asciiTheme="minorHAnsi" w:hAnsiTheme="minorHAnsi" w:cs="Arial"/>
          <w:lang w:val="hr-HR"/>
        </w:rPr>
        <w:t xml:space="preserve">; </w:t>
      </w:r>
      <w:hyperlink r:id="rId10" w:history="1">
        <w:r w:rsidR="00C42D9D" w:rsidRPr="00386DB8">
          <w:rPr>
            <w:rStyle w:val="Hyperlink"/>
            <w:rFonts w:asciiTheme="minorHAnsi" w:hAnsiTheme="minorHAnsi" w:cs="Arial"/>
            <w:color w:val="auto"/>
            <w:lang w:val="hr-HR"/>
          </w:rPr>
          <w:t>www.cms.hr</w:t>
        </w:r>
      </w:hyperlink>
    </w:p>
    <w:p w:rsidR="00E10EC0" w:rsidRPr="00E10EC0" w:rsidRDefault="00E10EC0" w:rsidP="00E10EC0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bCs/>
          <w:color w:val="222222"/>
          <w:shd w:val="clear" w:color="auto" w:fill="FFFFFF"/>
          <w:lang w:val="hr-HR"/>
        </w:rPr>
      </w:pPr>
      <w:r>
        <w:rPr>
          <w:rFonts w:asciiTheme="minorHAnsi" w:hAnsiTheme="minorHAnsi" w:cs="Arial"/>
          <w:lang w:val="hr-HR"/>
        </w:rPr>
        <w:tab/>
      </w:r>
      <w:r w:rsidR="00060D85">
        <w:rPr>
          <w:rFonts w:asciiTheme="minorHAnsi" w:hAnsiTheme="minorHAnsi" w:cs="Arial"/>
          <w:lang w:val="hr-HR"/>
        </w:rPr>
        <w:t xml:space="preserve">SVIM </w:t>
      </w:r>
      <w:r w:rsidRPr="00E10EC0">
        <w:rPr>
          <w:rFonts w:cs="Arial"/>
          <w:bCs/>
          <w:color w:val="222222"/>
          <w:shd w:val="clear" w:color="auto" w:fill="FFFFFF"/>
          <w:lang w:val="hr-HR"/>
        </w:rPr>
        <w:t xml:space="preserve">MEDIJIMA </w:t>
      </w:r>
    </w:p>
    <w:p w:rsidR="00E10EC0" w:rsidRPr="00E10EC0" w:rsidRDefault="00060D85" w:rsidP="00E10EC0">
      <w:pPr>
        <w:autoSpaceDE w:val="0"/>
        <w:autoSpaceDN w:val="0"/>
        <w:adjustRightInd w:val="0"/>
        <w:spacing w:after="0" w:line="288" w:lineRule="auto"/>
        <w:jc w:val="right"/>
        <w:rPr>
          <w:rFonts w:cs="Arial"/>
          <w:bCs/>
          <w:color w:val="222222"/>
          <w:shd w:val="clear" w:color="auto" w:fill="FFFFFF"/>
          <w:lang w:val="hr-HR"/>
        </w:rPr>
      </w:pPr>
      <w:r>
        <w:rPr>
          <w:rFonts w:cs="Arial"/>
          <w:bCs/>
          <w:color w:val="222222"/>
          <w:shd w:val="clear" w:color="auto" w:fill="FFFFFF"/>
          <w:lang w:val="hr-HR"/>
        </w:rPr>
        <w:t>U Zagrebu, 1. srpnja 2017</w:t>
      </w:r>
      <w:r w:rsidR="00E10EC0" w:rsidRPr="00E10EC0">
        <w:rPr>
          <w:rFonts w:cs="Arial"/>
          <w:bCs/>
          <w:color w:val="222222"/>
          <w:shd w:val="clear" w:color="auto" w:fill="FFFFFF"/>
          <w:lang w:val="hr-HR"/>
        </w:rPr>
        <w:t>.</w:t>
      </w:r>
    </w:p>
    <w:p w:rsidR="00EF0064" w:rsidRDefault="00EF0064" w:rsidP="00060D85">
      <w:pPr>
        <w:spacing w:after="0" w:line="288" w:lineRule="auto"/>
        <w:jc w:val="center"/>
        <w:rPr>
          <w:rFonts w:cs="Arial"/>
          <w:b/>
          <w:bCs/>
          <w:sz w:val="26"/>
          <w:szCs w:val="26"/>
          <w:lang w:val="en-US"/>
        </w:rPr>
      </w:pPr>
    </w:p>
    <w:p w:rsidR="00060D85" w:rsidRPr="00060D85" w:rsidRDefault="00060D85" w:rsidP="00060D85">
      <w:pPr>
        <w:spacing w:after="0" w:line="288" w:lineRule="auto"/>
        <w:jc w:val="center"/>
        <w:rPr>
          <w:rFonts w:cs="Arial"/>
          <w:b/>
          <w:bCs/>
          <w:sz w:val="26"/>
          <w:szCs w:val="26"/>
          <w:lang w:val="en-US"/>
        </w:rPr>
      </w:pPr>
      <w:r w:rsidRPr="00060D85">
        <w:rPr>
          <w:rFonts w:cs="Arial"/>
          <w:b/>
          <w:bCs/>
          <w:sz w:val="26"/>
          <w:szCs w:val="26"/>
          <w:lang w:val="en-US"/>
        </w:rPr>
        <w:t>POVODOM IZGLASAVANJA ZAKONA O STRANCIMA</w:t>
      </w:r>
    </w:p>
    <w:p w:rsidR="006153C7" w:rsidRDefault="006153C7" w:rsidP="006153C7">
      <w:pPr>
        <w:spacing w:after="0" w:line="288" w:lineRule="auto"/>
        <w:jc w:val="center"/>
        <w:rPr>
          <w:rFonts w:cs="Arial"/>
          <w:b/>
          <w:sz w:val="26"/>
          <w:szCs w:val="26"/>
        </w:rPr>
      </w:pPr>
      <w:proofErr w:type="spellStart"/>
      <w:r>
        <w:rPr>
          <w:rFonts w:cs="Arial"/>
          <w:b/>
          <w:sz w:val="26"/>
          <w:szCs w:val="26"/>
        </w:rPr>
        <w:t>Hrvatska</w:t>
      </w:r>
      <w:proofErr w:type="spellEnd"/>
      <w:r>
        <w:rPr>
          <w:rFonts w:cs="Arial"/>
          <w:b/>
          <w:sz w:val="26"/>
          <w:szCs w:val="26"/>
        </w:rPr>
        <w:t xml:space="preserve"> </w:t>
      </w:r>
      <w:proofErr w:type="spellStart"/>
      <w:r>
        <w:rPr>
          <w:rFonts w:cs="Arial"/>
          <w:b/>
          <w:sz w:val="26"/>
          <w:szCs w:val="26"/>
        </w:rPr>
        <w:t>ipak</w:t>
      </w:r>
      <w:proofErr w:type="spellEnd"/>
      <w:r>
        <w:rPr>
          <w:rFonts w:cs="Arial"/>
          <w:b/>
          <w:sz w:val="26"/>
          <w:szCs w:val="26"/>
        </w:rPr>
        <w:t xml:space="preserve"> </w:t>
      </w:r>
      <w:proofErr w:type="spellStart"/>
      <w:r>
        <w:rPr>
          <w:rFonts w:cs="Arial"/>
          <w:b/>
          <w:sz w:val="26"/>
          <w:szCs w:val="26"/>
        </w:rPr>
        <w:t>nije</w:t>
      </w:r>
      <w:proofErr w:type="spellEnd"/>
      <w:r>
        <w:rPr>
          <w:rFonts w:cs="Arial"/>
          <w:b/>
          <w:sz w:val="26"/>
          <w:szCs w:val="26"/>
        </w:rPr>
        <w:t xml:space="preserve"> </w:t>
      </w:r>
      <w:proofErr w:type="spellStart"/>
      <w:r>
        <w:rPr>
          <w:rFonts w:cs="Arial"/>
          <w:b/>
          <w:sz w:val="26"/>
          <w:szCs w:val="26"/>
        </w:rPr>
        <w:t>kriminalizirala</w:t>
      </w:r>
      <w:proofErr w:type="spellEnd"/>
      <w:r>
        <w:rPr>
          <w:rFonts w:cs="Arial"/>
          <w:b/>
          <w:sz w:val="26"/>
          <w:szCs w:val="26"/>
        </w:rPr>
        <w:t xml:space="preserve"> </w:t>
      </w:r>
      <w:proofErr w:type="spellStart"/>
      <w:r>
        <w:rPr>
          <w:rFonts w:cs="Arial"/>
          <w:b/>
          <w:sz w:val="26"/>
          <w:szCs w:val="26"/>
        </w:rPr>
        <w:t>solidarnost</w:t>
      </w:r>
      <w:proofErr w:type="spellEnd"/>
      <w:r>
        <w:rPr>
          <w:rFonts w:cs="Arial"/>
          <w:b/>
          <w:sz w:val="26"/>
          <w:szCs w:val="26"/>
        </w:rPr>
        <w:t>!</w:t>
      </w:r>
    </w:p>
    <w:p w:rsidR="00060D85" w:rsidRPr="00060D85" w:rsidRDefault="00060D85" w:rsidP="006153C7">
      <w:pPr>
        <w:spacing w:after="0" w:line="288" w:lineRule="auto"/>
        <w:jc w:val="center"/>
        <w:rPr>
          <w:rFonts w:cs="Arial"/>
          <w:lang w:val="en-US"/>
        </w:rPr>
      </w:pPr>
      <w:bookmarkStart w:id="0" w:name="_GoBack"/>
      <w:bookmarkEnd w:id="0"/>
      <w:r w:rsidRPr="00060D85">
        <w:rPr>
          <w:rFonts w:cs="Arial"/>
          <w:lang w:val="en-US"/>
        </w:rPr>
        <w:t> </w:t>
      </w: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b/>
          <w:lang w:val="en-US"/>
        </w:rPr>
      </w:pPr>
      <w:proofErr w:type="spellStart"/>
      <w:r w:rsidRPr="00060D85">
        <w:rPr>
          <w:rFonts w:cs="Arial"/>
          <w:b/>
          <w:lang w:val="en-US"/>
        </w:rPr>
        <w:t>Nakon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više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od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godinu</w:t>
      </w:r>
      <w:proofErr w:type="spellEnd"/>
      <w:r>
        <w:rPr>
          <w:rFonts w:cs="Arial"/>
          <w:b/>
          <w:lang w:val="en-US"/>
        </w:rPr>
        <w:t xml:space="preserve"> dana </w:t>
      </w:r>
      <w:proofErr w:type="spellStart"/>
      <w:r>
        <w:rPr>
          <w:rFonts w:cs="Arial"/>
          <w:b/>
          <w:lang w:val="en-US"/>
        </w:rPr>
        <w:t>upozoravanja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kako</w:t>
      </w:r>
      <w:proofErr w:type="spellEnd"/>
      <w:r>
        <w:rPr>
          <w:rFonts w:cs="Arial"/>
          <w:b/>
          <w:lang w:val="en-US"/>
        </w:rPr>
        <w:t xml:space="preserve"> je </w:t>
      </w:r>
      <w:proofErr w:type="spellStart"/>
      <w:r>
        <w:rPr>
          <w:rFonts w:cs="Arial"/>
          <w:b/>
          <w:lang w:val="en-US"/>
        </w:rPr>
        <w:t>za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c</w:t>
      </w:r>
      <w:r w:rsidRPr="00060D85">
        <w:rPr>
          <w:rFonts w:cs="Arial"/>
          <w:b/>
          <w:lang w:val="en-US"/>
        </w:rPr>
        <w:t>jelokupno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društvo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pogubno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nedostojanstveno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kriminalizirati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solidarnost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te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niza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rasprava</w:t>
      </w:r>
      <w:proofErr w:type="spellEnd"/>
      <w:r w:rsidRPr="00060D85">
        <w:rPr>
          <w:rFonts w:cs="Arial"/>
          <w:b/>
          <w:lang w:val="en-US"/>
        </w:rPr>
        <w:t xml:space="preserve"> u </w:t>
      </w:r>
      <w:proofErr w:type="spellStart"/>
      <w:r w:rsidRPr="00060D85">
        <w:rPr>
          <w:rFonts w:cs="Arial"/>
          <w:b/>
          <w:lang w:val="en-US"/>
        </w:rPr>
        <w:t>koje</w:t>
      </w:r>
      <w:proofErr w:type="spellEnd"/>
      <w:r w:rsidRPr="00060D85">
        <w:rPr>
          <w:rFonts w:cs="Arial"/>
          <w:b/>
          <w:lang w:val="en-US"/>
        </w:rPr>
        <w:t xml:space="preserve"> se </w:t>
      </w:r>
      <w:proofErr w:type="spellStart"/>
      <w:r w:rsidRPr="00060D85">
        <w:rPr>
          <w:rFonts w:cs="Arial"/>
          <w:b/>
          <w:lang w:val="en-US"/>
        </w:rPr>
        <w:t>uključio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velik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broj</w:t>
      </w:r>
      <w:proofErr w:type="spellEnd"/>
      <w:r w:rsidRPr="00060D85">
        <w:rPr>
          <w:rFonts w:cs="Arial"/>
          <w:b/>
          <w:lang w:val="en-US"/>
        </w:rPr>
        <w:t xml:space="preserve">  </w:t>
      </w:r>
      <w:proofErr w:type="spellStart"/>
      <w:r w:rsidRPr="00060D85">
        <w:rPr>
          <w:rFonts w:cs="Arial"/>
          <w:b/>
          <w:lang w:val="en-US"/>
        </w:rPr>
        <w:t>građana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građanki</w:t>
      </w:r>
      <w:proofErr w:type="spellEnd"/>
      <w:r w:rsidRPr="00060D85">
        <w:rPr>
          <w:rFonts w:cs="Arial"/>
          <w:b/>
          <w:lang w:val="en-US"/>
        </w:rPr>
        <w:t xml:space="preserve">, </w:t>
      </w:r>
      <w:proofErr w:type="spellStart"/>
      <w:r w:rsidRPr="00060D85">
        <w:rPr>
          <w:rFonts w:cs="Arial"/>
          <w:b/>
          <w:lang w:val="en-US"/>
        </w:rPr>
        <w:t>Hrvatski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sabor</w:t>
      </w:r>
      <w:proofErr w:type="spellEnd"/>
      <w:r w:rsidRPr="00060D85">
        <w:rPr>
          <w:rFonts w:cs="Arial"/>
          <w:b/>
          <w:lang w:val="en-US"/>
        </w:rPr>
        <w:t xml:space="preserve"> je </w:t>
      </w:r>
      <w:proofErr w:type="spellStart"/>
      <w:r w:rsidRPr="00060D85">
        <w:rPr>
          <w:rFonts w:cs="Arial"/>
          <w:b/>
          <w:lang w:val="en-US"/>
        </w:rPr>
        <w:t>uvažio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argumente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građana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civilnog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društva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te</w:t>
      </w:r>
      <w:proofErr w:type="spellEnd"/>
      <w:r w:rsidRPr="00060D85">
        <w:rPr>
          <w:rFonts w:cs="Arial"/>
          <w:b/>
          <w:lang w:val="en-US"/>
        </w:rPr>
        <w:t xml:space="preserve"> je </w:t>
      </w:r>
      <w:proofErr w:type="spellStart"/>
      <w:r w:rsidRPr="00060D85">
        <w:rPr>
          <w:rFonts w:cs="Arial"/>
          <w:b/>
          <w:lang w:val="en-US"/>
        </w:rPr>
        <w:t>ozakonio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solidarnost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pomaganje</w:t>
      </w:r>
      <w:proofErr w:type="spellEnd"/>
      <w:r w:rsidRPr="00060D85">
        <w:rPr>
          <w:rFonts w:cs="Arial"/>
          <w:b/>
          <w:lang w:val="en-US"/>
        </w:rPr>
        <w:t xml:space="preserve">  </w:t>
      </w:r>
      <w:proofErr w:type="spellStart"/>
      <w:r w:rsidR="00EF0064">
        <w:rPr>
          <w:rFonts w:cs="Arial"/>
          <w:b/>
          <w:lang w:val="en-US"/>
        </w:rPr>
        <w:t>ljudima</w:t>
      </w:r>
      <w:proofErr w:type="spellEnd"/>
      <w:r w:rsidRPr="00060D85">
        <w:rPr>
          <w:rFonts w:cs="Arial"/>
          <w:b/>
          <w:lang w:val="en-US"/>
        </w:rPr>
        <w:t xml:space="preserve"> u </w:t>
      </w:r>
      <w:proofErr w:type="spellStart"/>
      <w:r w:rsidRPr="00060D85">
        <w:rPr>
          <w:rFonts w:cs="Arial"/>
          <w:b/>
          <w:lang w:val="en-US"/>
        </w:rPr>
        <w:t>nezakonitom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boravku</w:t>
      </w:r>
      <w:proofErr w:type="spellEnd"/>
      <w:r w:rsidRPr="00060D85">
        <w:rPr>
          <w:rFonts w:cs="Arial"/>
          <w:b/>
          <w:lang w:val="en-US"/>
        </w:rPr>
        <w:t>.</w:t>
      </w: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lang w:val="en-US"/>
        </w:rPr>
      </w:pP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lang w:val="en-US"/>
        </w:rPr>
      </w:pPr>
      <w:proofErr w:type="spellStart"/>
      <w:r w:rsidRPr="00060D85">
        <w:rPr>
          <w:rFonts w:cs="Arial"/>
          <w:lang w:val="en-US"/>
        </w:rPr>
        <w:t>Naime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b/>
          <w:lang w:val="en-US"/>
        </w:rPr>
        <w:t>Hrvatski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sabor</w:t>
      </w:r>
      <w:proofErr w:type="spellEnd"/>
      <w:r w:rsidRPr="00060D85">
        <w:rPr>
          <w:rFonts w:cs="Arial"/>
          <w:b/>
          <w:lang w:val="en-US"/>
        </w:rPr>
        <w:t xml:space="preserve"> je u </w:t>
      </w:r>
      <w:proofErr w:type="spellStart"/>
      <w:r w:rsidRPr="00060D85">
        <w:rPr>
          <w:rFonts w:cs="Arial"/>
          <w:b/>
          <w:lang w:val="en-US"/>
        </w:rPr>
        <w:t>petak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proofErr w:type="gramStart"/>
      <w:r w:rsidRPr="00060D85">
        <w:rPr>
          <w:rFonts w:cs="Arial"/>
          <w:b/>
          <w:lang w:val="en-US"/>
        </w:rPr>
        <w:t>na</w:t>
      </w:r>
      <w:proofErr w:type="spellEnd"/>
      <w:proofErr w:type="gram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novi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prijedlog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Vlade</w:t>
      </w:r>
      <w:proofErr w:type="spellEnd"/>
      <w:r w:rsidRPr="00060D85">
        <w:rPr>
          <w:rFonts w:cs="Arial"/>
          <w:b/>
          <w:lang w:val="en-US"/>
        </w:rPr>
        <w:t xml:space="preserve">, </w:t>
      </w:r>
      <w:proofErr w:type="spellStart"/>
      <w:r w:rsidRPr="00060D85">
        <w:rPr>
          <w:rFonts w:cs="Arial"/>
          <w:b/>
          <w:lang w:val="en-US"/>
        </w:rPr>
        <w:t>izglasao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amandman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na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novi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prijedlog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Zakona</w:t>
      </w:r>
      <w:proofErr w:type="spellEnd"/>
      <w:r w:rsidRPr="00060D85">
        <w:rPr>
          <w:rFonts w:cs="Arial"/>
          <w:b/>
          <w:lang w:val="en-US"/>
        </w:rPr>
        <w:t xml:space="preserve"> o </w:t>
      </w:r>
      <w:proofErr w:type="spellStart"/>
      <w:r w:rsidRPr="00060D85">
        <w:rPr>
          <w:rFonts w:cs="Arial"/>
          <w:b/>
          <w:lang w:val="en-US"/>
        </w:rPr>
        <w:t>izmjenama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dopunama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Zakona</w:t>
      </w:r>
      <w:proofErr w:type="spellEnd"/>
      <w:r w:rsidRPr="00060D85">
        <w:rPr>
          <w:rFonts w:cs="Arial"/>
          <w:b/>
          <w:lang w:val="en-US"/>
        </w:rPr>
        <w:t xml:space="preserve"> o </w:t>
      </w:r>
      <w:proofErr w:type="spellStart"/>
      <w:r w:rsidRPr="00060D85">
        <w:rPr>
          <w:rFonts w:cs="Arial"/>
          <w:b/>
          <w:lang w:val="en-US"/>
        </w:rPr>
        <w:t>strancima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kojim</w:t>
      </w:r>
      <w:proofErr w:type="spellEnd"/>
      <w:r w:rsidRPr="00060D85">
        <w:rPr>
          <w:rFonts w:cs="Arial"/>
          <w:b/>
          <w:lang w:val="en-US"/>
        </w:rPr>
        <w:t xml:space="preserve"> je </w:t>
      </w:r>
      <w:proofErr w:type="spellStart"/>
      <w:r w:rsidRPr="00060D85">
        <w:rPr>
          <w:rFonts w:cs="Arial"/>
          <w:b/>
          <w:lang w:val="en-US"/>
        </w:rPr>
        <w:t>uvažena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iznimka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kako</w:t>
      </w:r>
      <w:proofErr w:type="spellEnd"/>
      <w:r w:rsidRPr="00060D85">
        <w:rPr>
          <w:rFonts w:cs="Arial"/>
          <w:b/>
          <w:lang w:val="en-US"/>
        </w:rPr>
        <w:t xml:space="preserve"> se </w:t>
      </w:r>
      <w:proofErr w:type="spellStart"/>
      <w:r w:rsidRPr="00060D85">
        <w:rPr>
          <w:rFonts w:cs="Arial"/>
          <w:b/>
          <w:lang w:val="en-US"/>
        </w:rPr>
        <w:t>pomaganje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iz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humanitarnih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razloga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osobama</w:t>
      </w:r>
      <w:proofErr w:type="spellEnd"/>
      <w:r w:rsidRPr="00060D85">
        <w:rPr>
          <w:rFonts w:cs="Arial"/>
          <w:b/>
          <w:lang w:val="en-US"/>
        </w:rPr>
        <w:t xml:space="preserve"> u </w:t>
      </w:r>
      <w:proofErr w:type="spellStart"/>
      <w:r w:rsidRPr="00060D85">
        <w:rPr>
          <w:rFonts w:cs="Arial"/>
          <w:b/>
          <w:lang w:val="en-US"/>
        </w:rPr>
        <w:t>nezakonitom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boravku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neće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kažnjavati</w:t>
      </w:r>
      <w:proofErr w:type="spellEnd"/>
      <w:r w:rsidRPr="00060D85">
        <w:rPr>
          <w:rFonts w:cs="Arial"/>
          <w:b/>
          <w:lang w:val="en-US"/>
        </w:rPr>
        <w:t>.</w:t>
      </w:r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Dosadašnji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prijedlozi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Zakona</w:t>
      </w:r>
      <w:proofErr w:type="spellEnd"/>
      <w:r w:rsidRPr="00060D85">
        <w:rPr>
          <w:rFonts w:cs="Arial"/>
          <w:lang w:val="en-US"/>
        </w:rPr>
        <w:t xml:space="preserve"> o </w:t>
      </w:r>
      <w:proofErr w:type="spellStart"/>
      <w:r w:rsidRPr="00060D85">
        <w:rPr>
          <w:rFonts w:cs="Arial"/>
          <w:lang w:val="en-US"/>
        </w:rPr>
        <w:t>strancima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ostavljali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mogućnost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kažnjavanja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ljudske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solidarnosti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prilikom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pomaganja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drugome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nevolji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što</w:t>
      </w:r>
      <w:proofErr w:type="spellEnd"/>
      <w:r w:rsidRPr="00060D85">
        <w:rPr>
          <w:rFonts w:cs="Arial"/>
          <w:lang w:val="en-US"/>
        </w:rPr>
        <w:t xml:space="preserve"> je </w:t>
      </w:r>
      <w:proofErr w:type="spellStart"/>
      <w:r w:rsidRPr="00060D85">
        <w:rPr>
          <w:rFonts w:cs="Arial"/>
          <w:lang w:val="en-US"/>
        </w:rPr>
        <w:t>štetno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društvo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jer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narušava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dostojanstvo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ljudske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osobe</w:t>
      </w:r>
      <w:proofErr w:type="spellEnd"/>
      <w:r w:rsidRPr="00060D85">
        <w:rPr>
          <w:rFonts w:cs="Arial"/>
          <w:lang w:val="en-US"/>
        </w:rPr>
        <w:t xml:space="preserve">, one </w:t>
      </w:r>
      <w:proofErr w:type="spellStart"/>
      <w:r w:rsidRPr="00060D85">
        <w:rPr>
          <w:rFonts w:cs="Arial"/>
          <w:lang w:val="en-US"/>
        </w:rPr>
        <w:t>koja</w:t>
      </w:r>
      <w:proofErr w:type="spellEnd"/>
      <w:r w:rsidRPr="00060D85">
        <w:rPr>
          <w:rFonts w:cs="Arial"/>
          <w:lang w:val="en-US"/>
        </w:rPr>
        <w:t xml:space="preserve"> je u </w:t>
      </w:r>
      <w:proofErr w:type="spellStart"/>
      <w:r w:rsidRPr="00060D85">
        <w:rPr>
          <w:rFonts w:cs="Arial"/>
          <w:lang w:val="en-US"/>
        </w:rPr>
        <w:t>nevolji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jednako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kao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one </w:t>
      </w:r>
      <w:proofErr w:type="spellStart"/>
      <w:r w:rsidRPr="00060D85">
        <w:rPr>
          <w:rFonts w:cs="Arial"/>
          <w:lang w:val="en-US"/>
        </w:rPr>
        <w:t>koja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želi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pomoći</w:t>
      </w:r>
      <w:proofErr w:type="spellEnd"/>
      <w:r w:rsidRPr="00060D85">
        <w:rPr>
          <w:rFonts w:cs="Arial"/>
          <w:lang w:val="en-US"/>
        </w:rPr>
        <w:t xml:space="preserve">. </w:t>
      </w: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lang w:val="en-US"/>
        </w:rPr>
      </w:pPr>
      <w:r w:rsidRPr="00060D85">
        <w:rPr>
          <w:rFonts w:cs="Arial"/>
          <w:lang w:val="en-US"/>
        </w:rPr>
        <w:t> </w:t>
      </w: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lang w:val="en-US"/>
        </w:rPr>
      </w:pPr>
      <w:proofErr w:type="spellStart"/>
      <w:r w:rsidRPr="00060D85">
        <w:rPr>
          <w:rFonts w:cs="Arial"/>
          <w:lang w:val="en-US"/>
        </w:rPr>
        <w:t>Zbog</w:t>
      </w:r>
      <w:proofErr w:type="spellEnd"/>
      <w:r w:rsidRPr="00060D85">
        <w:rPr>
          <w:rFonts w:cs="Arial"/>
          <w:lang w:val="en-US"/>
        </w:rPr>
        <w:t xml:space="preserve"> toga </w:t>
      </w:r>
      <w:proofErr w:type="spellStart"/>
      <w:r w:rsidRPr="00060D85">
        <w:rPr>
          <w:rFonts w:cs="Arial"/>
          <w:lang w:val="en-US"/>
        </w:rPr>
        <w:t>Centar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mirovne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studije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pozdravlja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kompromisno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rješenje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kojim</w:t>
      </w:r>
      <w:proofErr w:type="spellEnd"/>
      <w:r w:rsidRPr="00060D85">
        <w:rPr>
          <w:rFonts w:cs="Arial"/>
          <w:lang w:val="en-US"/>
        </w:rPr>
        <w:t xml:space="preserve"> je </w:t>
      </w:r>
      <w:proofErr w:type="spellStart"/>
      <w:r w:rsidRPr="00060D85">
        <w:rPr>
          <w:rFonts w:cs="Arial"/>
          <w:lang w:val="en-US"/>
        </w:rPr>
        <w:t>sada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zakonski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definirano</w:t>
      </w:r>
      <w:proofErr w:type="spellEnd"/>
      <w:r w:rsidRPr="00060D85">
        <w:rPr>
          <w:rFonts w:cs="Arial"/>
          <w:lang w:val="en-US"/>
        </w:rPr>
        <w:t xml:space="preserve"> da do </w:t>
      </w:r>
      <w:proofErr w:type="spellStart"/>
      <w:r w:rsidRPr="00060D85">
        <w:rPr>
          <w:rFonts w:cs="Arial"/>
          <w:lang w:val="en-US"/>
        </w:rPr>
        <w:t>kažnjavanja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neće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dolaziti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ako</w:t>
      </w:r>
      <w:proofErr w:type="spellEnd"/>
      <w:r w:rsidRPr="00060D85">
        <w:rPr>
          <w:rFonts w:cs="Arial"/>
          <w:lang w:val="en-US"/>
        </w:rPr>
        <w:t xml:space="preserve"> se </w:t>
      </w:r>
      <w:proofErr w:type="spellStart"/>
      <w:r w:rsidRPr="00060D85">
        <w:rPr>
          <w:rFonts w:cs="Arial"/>
          <w:lang w:val="en-US"/>
        </w:rPr>
        <w:t>radi</w:t>
      </w:r>
      <w:proofErr w:type="spellEnd"/>
      <w:r w:rsidRPr="00060D85">
        <w:rPr>
          <w:rFonts w:cs="Arial"/>
          <w:lang w:val="en-US"/>
        </w:rPr>
        <w:t xml:space="preserve"> o </w:t>
      </w:r>
      <w:proofErr w:type="spellStart"/>
      <w:r w:rsidRPr="00060D85">
        <w:rPr>
          <w:rFonts w:cs="Arial"/>
          <w:lang w:val="en-US"/>
        </w:rPr>
        <w:t>pomaganju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nezakonitom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boravku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iz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humanitarnih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razloga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bez </w:t>
      </w:r>
      <w:proofErr w:type="spellStart"/>
      <w:r w:rsidRPr="00060D85">
        <w:rPr>
          <w:rFonts w:cs="Arial"/>
          <w:lang w:val="en-US"/>
        </w:rPr>
        <w:t>namjere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sprječavanja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proofErr w:type="gramStart"/>
      <w:r w:rsidRPr="00060D85">
        <w:rPr>
          <w:rFonts w:cs="Arial"/>
          <w:lang w:val="en-US"/>
        </w:rPr>
        <w:t>ili</w:t>
      </w:r>
      <w:proofErr w:type="spellEnd"/>
      <w:proofErr w:type="gram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odgađanja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poduzimanja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mjera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osiguranje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povratka</w:t>
      </w:r>
      <w:proofErr w:type="spellEnd"/>
      <w:r w:rsidRPr="00060D85">
        <w:rPr>
          <w:rFonts w:cs="Arial"/>
          <w:lang w:val="en-US"/>
        </w:rPr>
        <w:t xml:space="preserve">. </w:t>
      </w:r>
      <w:proofErr w:type="spellStart"/>
      <w:r w:rsidRPr="00060D85">
        <w:rPr>
          <w:rFonts w:cs="Arial"/>
          <w:lang w:val="en-US"/>
        </w:rPr>
        <w:t>Vlada</w:t>
      </w:r>
      <w:proofErr w:type="spellEnd"/>
      <w:r w:rsidRPr="00060D85">
        <w:rPr>
          <w:rFonts w:cs="Arial"/>
          <w:lang w:val="en-US"/>
        </w:rPr>
        <w:t xml:space="preserve"> je u </w:t>
      </w:r>
      <w:proofErr w:type="spellStart"/>
      <w:r w:rsidRPr="00060D85">
        <w:rPr>
          <w:rFonts w:cs="Arial"/>
          <w:lang w:val="en-US"/>
        </w:rPr>
        <w:t>argumentaciji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uključivanje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ove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formulacije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uvažila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mišljenje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Agencije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Europske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unije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temeljna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prava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koja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svom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i/>
          <w:iCs/>
          <w:lang w:val="en-US"/>
        </w:rPr>
        <w:t>Izvješću</w:t>
      </w:r>
      <w:proofErr w:type="spellEnd"/>
      <w:r w:rsidRPr="00060D85">
        <w:rPr>
          <w:rFonts w:cs="Arial"/>
          <w:i/>
          <w:iCs/>
          <w:lang w:val="en-US"/>
        </w:rPr>
        <w:t xml:space="preserve"> o </w:t>
      </w:r>
      <w:proofErr w:type="spellStart"/>
      <w:r w:rsidRPr="00060D85">
        <w:rPr>
          <w:rFonts w:cs="Arial"/>
          <w:i/>
          <w:iCs/>
          <w:lang w:val="en-US"/>
        </w:rPr>
        <w:t>temeljnim</w:t>
      </w:r>
      <w:proofErr w:type="spellEnd"/>
      <w:r w:rsidRPr="00060D85">
        <w:rPr>
          <w:rFonts w:cs="Arial"/>
          <w:i/>
          <w:iCs/>
          <w:lang w:val="en-US"/>
        </w:rPr>
        <w:t xml:space="preserve"> </w:t>
      </w:r>
      <w:proofErr w:type="spellStart"/>
      <w:r w:rsidRPr="00060D85">
        <w:rPr>
          <w:rFonts w:cs="Arial"/>
          <w:i/>
          <w:iCs/>
          <w:lang w:val="en-US"/>
        </w:rPr>
        <w:t>pravima</w:t>
      </w:r>
      <w:proofErr w:type="spellEnd"/>
      <w:r w:rsidRPr="00060D85">
        <w:rPr>
          <w:rFonts w:cs="Arial"/>
          <w:i/>
          <w:iCs/>
          <w:lang w:val="en-US"/>
        </w:rPr>
        <w:t xml:space="preserve"> </w:t>
      </w:r>
      <w:proofErr w:type="spellStart"/>
      <w:r w:rsidRPr="00060D85">
        <w:rPr>
          <w:rFonts w:cs="Arial"/>
          <w:i/>
          <w:iCs/>
          <w:lang w:val="en-US"/>
        </w:rPr>
        <w:t>migranata</w:t>
      </w:r>
      <w:proofErr w:type="spellEnd"/>
      <w:r w:rsidRPr="00060D85">
        <w:rPr>
          <w:rFonts w:cs="Arial"/>
          <w:i/>
          <w:iCs/>
          <w:lang w:val="en-US"/>
        </w:rPr>
        <w:t xml:space="preserve"> u </w:t>
      </w:r>
      <w:proofErr w:type="spellStart"/>
      <w:r w:rsidRPr="00060D85">
        <w:rPr>
          <w:rFonts w:cs="Arial"/>
          <w:i/>
          <w:iCs/>
          <w:lang w:val="en-US"/>
        </w:rPr>
        <w:t>iregularnom</w:t>
      </w:r>
      <w:proofErr w:type="spellEnd"/>
      <w:r w:rsidRPr="00060D85">
        <w:rPr>
          <w:rFonts w:cs="Arial"/>
          <w:i/>
          <w:iCs/>
          <w:lang w:val="en-US"/>
        </w:rPr>
        <w:t xml:space="preserve"> </w:t>
      </w:r>
      <w:proofErr w:type="spellStart"/>
      <w:r w:rsidRPr="00060D85">
        <w:rPr>
          <w:rFonts w:cs="Arial"/>
          <w:i/>
          <w:iCs/>
          <w:lang w:val="en-US"/>
        </w:rPr>
        <w:t>položaju</w:t>
      </w:r>
      <w:proofErr w:type="spellEnd"/>
      <w:r w:rsidRPr="00060D85">
        <w:rPr>
          <w:rFonts w:cs="Arial"/>
          <w:i/>
          <w:iCs/>
          <w:lang w:val="en-US"/>
        </w:rPr>
        <w:t xml:space="preserve"> u </w:t>
      </w:r>
      <w:proofErr w:type="spellStart"/>
      <w:r w:rsidRPr="00060D85">
        <w:rPr>
          <w:rFonts w:cs="Arial"/>
          <w:i/>
          <w:iCs/>
          <w:lang w:val="en-US"/>
        </w:rPr>
        <w:t>Europskoj</w:t>
      </w:r>
      <w:proofErr w:type="spellEnd"/>
      <w:r w:rsidRPr="00060D85">
        <w:rPr>
          <w:rFonts w:cs="Arial"/>
          <w:i/>
          <w:iCs/>
          <w:lang w:val="en-US"/>
        </w:rPr>
        <w:t xml:space="preserve"> </w:t>
      </w:r>
      <w:proofErr w:type="spellStart"/>
      <w:r w:rsidRPr="00060D85">
        <w:rPr>
          <w:rFonts w:cs="Arial"/>
          <w:i/>
          <w:iCs/>
          <w:lang w:val="en-US"/>
        </w:rPr>
        <w:t>uniji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predlaže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preoblikovanje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Direktive</w:t>
      </w:r>
      <w:proofErr w:type="spellEnd"/>
      <w:r w:rsidRPr="00060D85">
        <w:rPr>
          <w:rFonts w:cs="Arial"/>
          <w:lang w:val="en-US"/>
        </w:rPr>
        <w:t xml:space="preserve"> EU o </w:t>
      </w:r>
      <w:proofErr w:type="spellStart"/>
      <w:r w:rsidRPr="00060D85">
        <w:rPr>
          <w:rFonts w:cs="Arial"/>
          <w:lang w:val="en-US"/>
        </w:rPr>
        <w:t>pomaganju</w:t>
      </w:r>
      <w:proofErr w:type="spellEnd"/>
      <w:r w:rsidRPr="00060D85">
        <w:rPr>
          <w:rFonts w:cs="Arial"/>
          <w:lang w:val="en-US"/>
        </w:rPr>
        <w:t xml:space="preserve">. </w:t>
      </w:r>
      <w:proofErr w:type="spellStart"/>
      <w:r w:rsidRPr="00060D85">
        <w:rPr>
          <w:rFonts w:cs="Arial"/>
          <w:lang w:val="en-US"/>
        </w:rPr>
        <w:t>Agencija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tako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ističe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kako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treba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isključiti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kaznu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humanitarnu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pomoć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ulasku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kao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što</w:t>
      </w:r>
      <w:proofErr w:type="spellEnd"/>
      <w:r w:rsidRPr="00060D85">
        <w:rPr>
          <w:rFonts w:cs="Arial"/>
          <w:lang w:val="en-US"/>
        </w:rPr>
        <w:t xml:space="preserve"> je </w:t>
      </w:r>
      <w:proofErr w:type="spellStart"/>
      <w:r w:rsidRPr="00060D85">
        <w:rPr>
          <w:rFonts w:cs="Arial"/>
          <w:lang w:val="en-US"/>
        </w:rPr>
        <w:t>spašavanje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proofErr w:type="gramStart"/>
      <w:r w:rsidRPr="00060D85">
        <w:rPr>
          <w:rFonts w:cs="Arial"/>
          <w:lang w:val="en-US"/>
        </w:rPr>
        <w:t>na</w:t>
      </w:r>
      <w:proofErr w:type="spellEnd"/>
      <w:proofErr w:type="gram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moru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pomoć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izbjeglicama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traženju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sigurnosti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kao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pružanje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neprofitne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humanitarne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pomoći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migrantima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iregularnom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statusu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što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uključuje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hranu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sklonište</w:t>
      </w:r>
      <w:proofErr w:type="spellEnd"/>
      <w:r w:rsidRPr="00060D85">
        <w:rPr>
          <w:rFonts w:cs="Arial"/>
          <w:lang w:val="en-US"/>
        </w:rPr>
        <w:t xml:space="preserve">, </w:t>
      </w:r>
      <w:proofErr w:type="spellStart"/>
      <w:r w:rsidRPr="00060D85">
        <w:rPr>
          <w:rFonts w:cs="Arial"/>
          <w:lang w:val="en-US"/>
        </w:rPr>
        <w:t>medicinsku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skrb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pravne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savjete</w:t>
      </w:r>
      <w:proofErr w:type="spellEnd"/>
      <w:r w:rsidRPr="00060D85">
        <w:rPr>
          <w:rFonts w:cs="Arial"/>
          <w:lang w:val="en-US"/>
        </w:rPr>
        <w:t xml:space="preserve">. </w:t>
      </w:r>
      <w:proofErr w:type="spellStart"/>
      <w:r w:rsidRPr="00060D85">
        <w:rPr>
          <w:rFonts w:cs="Arial"/>
          <w:lang w:val="en-US"/>
        </w:rPr>
        <w:t>Centar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mirovne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studije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smatra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izuzetno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pozitivnim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važnim</w:t>
      </w:r>
      <w:proofErr w:type="spellEnd"/>
      <w:r w:rsidRPr="00060D85">
        <w:rPr>
          <w:rFonts w:cs="Arial"/>
          <w:lang w:val="en-US"/>
        </w:rPr>
        <w:t xml:space="preserve"> da je </w:t>
      </w:r>
      <w:proofErr w:type="spellStart"/>
      <w:r w:rsidRPr="00060D85">
        <w:rPr>
          <w:rFonts w:cs="Arial"/>
          <w:lang w:val="en-US"/>
        </w:rPr>
        <w:t>Vlada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kao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referencu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donošenju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odluke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uvažila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smjernice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preporuke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Agencije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Europske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unije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temeljna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prava</w:t>
      </w:r>
      <w:proofErr w:type="spellEnd"/>
      <w:r w:rsidRPr="00060D85">
        <w:rPr>
          <w:rFonts w:cs="Arial"/>
          <w:lang w:val="en-US"/>
        </w:rPr>
        <w:t xml:space="preserve">. </w:t>
      </w: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lang w:val="en-US"/>
        </w:rPr>
      </w:pPr>
      <w:r w:rsidRPr="00060D85">
        <w:rPr>
          <w:rFonts w:cs="Arial"/>
          <w:lang w:val="en-US"/>
        </w:rPr>
        <w:t> </w:t>
      </w:r>
    </w:p>
    <w:p w:rsidR="00060D85" w:rsidRPr="00060D85" w:rsidRDefault="00060D85" w:rsidP="00060D85">
      <w:pPr>
        <w:spacing w:after="0" w:line="288" w:lineRule="auto"/>
        <w:jc w:val="both"/>
        <w:rPr>
          <w:rFonts w:cs="Arial"/>
          <w:lang w:val="en-US"/>
        </w:rPr>
      </w:pPr>
      <w:proofErr w:type="spellStart"/>
      <w:r w:rsidRPr="00060D85">
        <w:rPr>
          <w:rFonts w:cs="Arial"/>
          <w:lang w:val="en-US"/>
        </w:rPr>
        <w:t>Najvažnije</w:t>
      </w:r>
      <w:proofErr w:type="spellEnd"/>
      <w:r w:rsidRPr="00060D85">
        <w:rPr>
          <w:rFonts w:cs="Arial"/>
          <w:lang w:val="en-US"/>
        </w:rPr>
        <w:t xml:space="preserve"> je da </w:t>
      </w:r>
      <w:proofErr w:type="spellStart"/>
      <w:r w:rsidRPr="00060D85">
        <w:rPr>
          <w:rFonts w:cs="Arial"/>
          <w:b/>
          <w:bCs/>
          <w:lang w:val="en-US"/>
        </w:rPr>
        <w:t>nakon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izglasavanja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ovog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Zakona</w:t>
      </w:r>
      <w:proofErr w:type="spellEnd"/>
      <w:r w:rsidRPr="00060D85">
        <w:rPr>
          <w:rFonts w:cs="Arial"/>
          <w:b/>
          <w:bCs/>
          <w:lang w:val="en-US"/>
        </w:rPr>
        <w:t xml:space="preserve">, </w:t>
      </w:r>
      <w:proofErr w:type="spellStart"/>
      <w:r w:rsidRPr="00060D85">
        <w:rPr>
          <w:rFonts w:cs="Arial"/>
          <w:b/>
          <w:bCs/>
          <w:lang w:val="en-US"/>
        </w:rPr>
        <w:t>građani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i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građanke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Republike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Hrvatske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neće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biti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kažnjeni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ako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pomognu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bilo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kojoj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osobi</w:t>
      </w:r>
      <w:proofErr w:type="spellEnd"/>
      <w:r w:rsidRPr="00060D85">
        <w:rPr>
          <w:rFonts w:cs="Arial"/>
          <w:b/>
          <w:bCs/>
          <w:lang w:val="en-US"/>
        </w:rPr>
        <w:t xml:space="preserve">, a da </w:t>
      </w:r>
      <w:proofErr w:type="spellStart"/>
      <w:r w:rsidRPr="00060D85">
        <w:rPr>
          <w:rFonts w:cs="Arial"/>
          <w:b/>
          <w:bCs/>
          <w:lang w:val="en-US"/>
        </w:rPr>
        <w:t>prije</w:t>
      </w:r>
      <w:proofErr w:type="spellEnd"/>
      <w:r w:rsidRPr="00060D85">
        <w:rPr>
          <w:rFonts w:cs="Arial"/>
          <w:b/>
          <w:bCs/>
          <w:lang w:val="en-US"/>
        </w:rPr>
        <w:t xml:space="preserve"> toga </w:t>
      </w:r>
      <w:proofErr w:type="spellStart"/>
      <w:r w:rsidRPr="00060D85">
        <w:rPr>
          <w:rFonts w:cs="Arial"/>
          <w:b/>
          <w:bCs/>
          <w:lang w:val="en-US"/>
        </w:rPr>
        <w:t>nisu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provjerili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njene</w:t>
      </w:r>
      <w:proofErr w:type="spellEnd"/>
      <w:r w:rsidRPr="00060D85">
        <w:rPr>
          <w:rFonts w:cs="Arial"/>
          <w:b/>
          <w:bCs/>
          <w:lang w:val="en-US"/>
        </w:rPr>
        <w:t xml:space="preserve"> </w:t>
      </w:r>
      <w:proofErr w:type="spellStart"/>
      <w:r w:rsidRPr="00060D85">
        <w:rPr>
          <w:rFonts w:cs="Arial"/>
          <w:b/>
          <w:bCs/>
          <w:lang w:val="en-US"/>
        </w:rPr>
        <w:t>dokumente</w:t>
      </w:r>
      <w:proofErr w:type="spellEnd"/>
      <w:r w:rsidRPr="00060D85">
        <w:rPr>
          <w:rFonts w:cs="Arial"/>
          <w:b/>
          <w:bCs/>
          <w:lang w:val="en-US"/>
        </w:rPr>
        <w:t>.</w:t>
      </w:r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Centar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za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mirovne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studije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stoga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poziva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sve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građane</w:t>
      </w:r>
      <w:proofErr w:type="spellEnd"/>
      <w:r w:rsidRPr="00060D85">
        <w:rPr>
          <w:rFonts w:cs="Arial"/>
          <w:b/>
          <w:lang w:val="en-US"/>
        </w:rPr>
        <w:t xml:space="preserve"> da </w:t>
      </w:r>
      <w:proofErr w:type="spellStart"/>
      <w:r w:rsidRPr="00060D85">
        <w:rPr>
          <w:rFonts w:cs="Arial"/>
          <w:b/>
          <w:lang w:val="en-US"/>
        </w:rPr>
        <w:t>kao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mnogo</w:t>
      </w:r>
      <w:proofErr w:type="spellEnd"/>
      <w:r w:rsidRPr="00060D85">
        <w:rPr>
          <w:rFonts w:cs="Arial"/>
          <w:b/>
          <w:lang w:val="en-US"/>
        </w:rPr>
        <w:t xml:space="preserve"> puta do </w:t>
      </w:r>
      <w:proofErr w:type="spellStart"/>
      <w:r w:rsidRPr="00060D85">
        <w:rPr>
          <w:rFonts w:cs="Arial"/>
          <w:b/>
          <w:lang w:val="en-US"/>
        </w:rPr>
        <w:t>sada</w:t>
      </w:r>
      <w:proofErr w:type="spellEnd"/>
      <w:r w:rsidRPr="00060D85">
        <w:rPr>
          <w:rFonts w:cs="Arial"/>
          <w:b/>
          <w:lang w:val="en-US"/>
        </w:rPr>
        <w:t xml:space="preserve">, bez </w:t>
      </w:r>
      <w:proofErr w:type="spellStart"/>
      <w:r w:rsidRPr="00060D85">
        <w:rPr>
          <w:rFonts w:cs="Arial"/>
          <w:b/>
          <w:lang w:val="en-US"/>
        </w:rPr>
        <w:t>straha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pokažu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solidarnost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i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pomognu</w:t>
      </w:r>
      <w:proofErr w:type="spellEnd"/>
      <w:r w:rsidRPr="00060D85">
        <w:rPr>
          <w:rFonts w:cs="Arial"/>
          <w:b/>
          <w:lang w:val="en-US"/>
        </w:rPr>
        <w:t xml:space="preserve"> </w:t>
      </w:r>
      <w:proofErr w:type="spellStart"/>
      <w:r w:rsidRPr="00060D85">
        <w:rPr>
          <w:rFonts w:cs="Arial"/>
          <w:b/>
          <w:lang w:val="en-US"/>
        </w:rPr>
        <w:t>ljudima</w:t>
      </w:r>
      <w:proofErr w:type="spellEnd"/>
      <w:r w:rsidRPr="00060D85">
        <w:rPr>
          <w:rFonts w:cs="Arial"/>
          <w:b/>
          <w:lang w:val="en-US"/>
        </w:rPr>
        <w:t xml:space="preserve"> u </w:t>
      </w:r>
      <w:proofErr w:type="spellStart"/>
      <w:r w:rsidRPr="00060D85">
        <w:rPr>
          <w:rFonts w:cs="Arial"/>
          <w:b/>
          <w:lang w:val="en-US"/>
        </w:rPr>
        <w:t>nevolji</w:t>
      </w:r>
      <w:proofErr w:type="spellEnd"/>
      <w:r w:rsidRPr="00060D85">
        <w:rPr>
          <w:rFonts w:cs="Arial"/>
          <w:b/>
          <w:lang w:val="en-US"/>
        </w:rPr>
        <w:t>.</w:t>
      </w:r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posljednjih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nekoliko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proofErr w:type="gramStart"/>
      <w:r w:rsidRPr="00060D85">
        <w:rPr>
          <w:rFonts w:cs="Arial"/>
          <w:lang w:val="en-US"/>
        </w:rPr>
        <w:t>mjeseci</w:t>
      </w:r>
      <w:proofErr w:type="spellEnd"/>
      <w:r w:rsidRPr="00060D85">
        <w:rPr>
          <w:rFonts w:cs="Arial"/>
          <w:lang w:val="en-US"/>
        </w:rPr>
        <w:t xml:space="preserve">  </w:t>
      </w:r>
      <w:proofErr w:type="spellStart"/>
      <w:r w:rsidRPr="00060D85">
        <w:rPr>
          <w:rFonts w:cs="Arial"/>
          <w:lang w:val="en-US"/>
        </w:rPr>
        <w:t>izbjeglice</w:t>
      </w:r>
      <w:proofErr w:type="spellEnd"/>
      <w:proofErr w:type="gram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migranti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nemaju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povjerenja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prema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hrvatskoj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policiji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zbog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nasilja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granicama</w:t>
      </w:r>
      <w:proofErr w:type="spellEnd"/>
      <w:r w:rsidRPr="00060D85">
        <w:rPr>
          <w:rFonts w:cs="Arial"/>
          <w:lang w:val="en-US"/>
        </w:rPr>
        <w:t xml:space="preserve">, pa </w:t>
      </w:r>
      <w:proofErr w:type="spellStart"/>
      <w:r w:rsidRPr="00060D85">
        <w:rPr>
          <w:rFonts w:cs="Arial"/>
          <w:lang w:val="en-US"/>
        </w:rPr>
        <w:t>često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traže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podršku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traženju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međunarodne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zaštite</w:t>
      </w:r>
      <w:proofErr w:type="spellEnd"/>
      <w:r w:rsidRPr="00060D85">
        <w:rPr>
          <w:rFonts w:cs="Arial"/>
          <w:lang w:val="en-US"/>
        </w:rPr>
        <w:t xml:space="preserve">. </w:t>
      </w:r>
      <w:proofErr w:type="spellStart"/>
      <w:r w:rsidRPr="00060D85">
        <w:rPr>
          <w:rFonts w:cs="Arial"/>
          <w:lang w:val="en-US"/>
        </w:rPr>
        <w:t>Važno</w:t>
      </w:r>
      <w:proofErr w:type="spellEnd"/>
      <w:r w:rsidRPr="00060D85">
        <w:rPr>
          <w:rFonts w:cs="Arial"/>
          <w:lang w:val="en-US"/>
        </w:rPr>
        <w:t xml:space="preserve"> je da </w:t>
      </w:r>
      <w:proofErr w:type="spellStart"/>
      <w:r w:rsidRPr="00060D85">
        <w:rPr>
          <w:rFonts w:cs="Arial"/>
          <w:lang w:val="en-US"/>
        </w:rPr>
        <w:t>svi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koji</w:t>
      </w:r>
      <w:proofErr w:type="spellEnd"/>
      <w:r w:rsidRPr="00060D85">
        <w:rPr>
          <w:rFonts w:cs="Arial"/>
          <w:lang w:val="en-US"/>
        </w:rPr>
        <w:t xml:space="preserve"> se </w:t>
      </w:r>
      <w:proofErr w:type="spellStart"/>
      <w:r w:rsidRPr="00060D85">
        <w:rPr>
          <w:rFonts w:cs="Arial"/>
          <w:lang w:val="en-US"/>
        </w:rPr>
        <w:t>nađemo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proofErr w:type="gramStart"/>
      <w:r w:rsidRPr="00060D85">
        <w:rPr>
          <w:rFonts w:cs="Arial"/>
          <w:lang w:val="en-US"/>
        </w:rPr>
        <w:t>tim</w:t>
      </w:r>
      <w:proofErr w:type="spellEnd"/>
      <w:proofErr w:type="gram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drugim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situacijama</w:t>
      </w:r>
      <w:proofErr w:type="spellEnd"/>
      <w:r w:rsidRPr="00060D85">
        <w:rPr>
          <w:rFonts w:cs="Arial"/>
          <w:lang w:val="en-US"/>
        </w:rPr>
        <w:t xml:space="preserve"> bez </w:t>
      </w:r>
      <w:proofErr w:type="spellStart"/>
      <w:r w:rsidRPr="00060D85">
        <w:rPr>
          <w:rFonts w:cs="Arial"/>
          <w:lang w:val="en-US"/>
        </w:rPr>
        <w:t>straha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budemo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ohrabreni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spremni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pomoći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onima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kojima</w:t>
      </w:r>
      <w:proofErr w:type="spellEnd"/>
      <w:r w:rsidRPr="00060D85">
        <w:rPr>
          <w:rFonts w:cs="Arial"/>
          <w:lang w:val="en-US"/>
        </w:rPr>
        <w:t xml:space="preserve"> je to </w:t>
      </w:r>
      <w:proofErr w:type="spellStart"/>
      <w:r w:rsidRPr="00060D85">
        <w:rPr>
          <w:rFonts w:cs="Arial"/>
          <w:lang w:val="en-US"/>
        </w:rPr>
        <w:t>potrebno</w:t>
      </w:r>
      <w:proofErr w:type="spellEnd"/>
      <w:r w:rsidRPr="00060D85">
        <w:rPr>
          <w:rFonts w:cs="Arial"/>
          <w:lang w:val="en-US"/>
        </w:rPr>
        <w:t xml:space="preserve">. </w:t>
      </w:r>
      <w:proofErr w:type="spellStart"/>
      <w:r w:rsidRPr="00060D85">
        <w:rPr>
          <w:rFonts w:cs="Arial"/>
          <w:lang w:val="en-US"/>
        </w:rPr>
        <w:t>Također</w:t>
      </w:r>
      <w:proofErr w:type="spellEnd"/>
      <w:r w:rsidRPr="00060D85">
        <w:rPr>
          <w:rFonts w:cs="Arial"/>
          <w:lang w:val="en-US"/>
        </w:rPr>
        <w:t xml:space="preserve">, CMS </w:t>
      </w:r>
      <w:proofErr w:type="spellStart"/>
      <w:r w:rsidRPr="00060D85">
        <w:rPr>
          <w:rFonts w:cs="Arial"/>
          <w:lang w:val="en-US"/>
        </w:rPr>
        <w:t>poziva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hrvatsku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policiju</w:t>
      </w:r>
      <w:proofErr w:type="spellEnd"/>
      <w:r w:rsidRPr="00060D85">
        <w:rPr>
          <w:rFonts w:cs="Arial"/>
          <w:lang w:val="en-US"/>
        </w:rPr>
        <w:t xml:space="preserve"> da </w:t>
      </w:r>
      <w:proofErr w:type="spellStart"/>
      <w:proofErr w:type="gramStart"/>
      <w:r w:rsidRPr="00060D85">
        <w:rPr>
          <w:rFonts w:cs="Arial"/>
          <w:lang w:val="en-US"/>
        </w:rPr>
        <w:t>na</w:t>
      </w:r>
      <w:proofErr w:type="spellEnd"/>
      <w:proofErr w:type="gram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granicama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teritoriju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naše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svojim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primjerom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i</w:t>
      </w:r>
      <w:proofErr w:type="spellEnd"/>
      <w:r w:rsidRPr="00060D85">
        <w:rPr>
          <w:rFonts w:cs="Arial"/>
          <w:lang w:val="en-US"/>
        </w:rPr>
        <w:t xml:space="preserve"> u </w:t>
      </w:r>
      <w:proofErr w:type="spellStart"/>
      <w:r w:rsidRPr="00060D85">
        <w:rPr>
          <w:rFonts w:cs="Arial"/>
          <w:lang w:val="en-US"/>
        </w:rPr>
        <w:t>skladu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sa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zakonom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profesionalnim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postupanjem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pokaže</w:t>
      </w:r>
      <w:proofErr w:type="spellEnd"/>
      <w:r w:rsidRPr="00060D85">
        <w:rPr>
          <w:rFonts w:cs="Arial"/>
          <w:lang w:val="en-US"/>
        </w:rPr>
        <w:t xml:space="preserve"> </w:t>
      </w:r>
      <w:proofErr w:type="spellStart"/>
      <w:r w:rsidRPr="00060D85">
        <w:rPr>
          <w:rFonts w:cs="Arial"/>
          <w:lang w:val="en-US"/>
        </w:rPr>
        <w:t>solidarnost</w:t>
      </w:r>
      <w:proofErr w:type="spellEnd"/>
      <w:r w:rsidRPr="00060D85">
        <w:rPr>
          <w:rFonts w:cs="Arial"/>
          <w:lang w:val="en-US"/>
        </w:rPr>
        <w:t xml:space="preserve"> s </w:t>
      </w:r>
      <w:proofErr w:type="spellStart"/>
      <w:r w:rsidRPr="00060D85">
        <w:rPr>
          <w:rFonts w:cs="Arial"/>
          <w:lang w:val="en-US"/>
        </w:rPr>
        <w:t>izbjeglicama</w:t>
      </w:r>
      <w:proofErr w:type="spellEnd"/>
      <w:r w:rsidRPr="00060D85">
        <w:rPr>
          <w:rFonts w:cs="Arial"/>
          <w:lang w:val="en-US"/>
        </w:rPr>
        <w:t xml:space="preserve">. </w:t>
      </w:r>
    </w:p>
    <w:p w:rsidR="00E10EC0" w:rsidRDefault="00E10EC0" w:rsidP="00E10EC0">
      <w:pPr>
        <w:spacing w:after="0" w:line="288" w:lineRule="auto"/>
        <w:jc w:val="center"/>
        <w:rPr>
          <w:rFonts w:cs="Arial"/>
          <w:b/>
          <w:lang w:val="hr-HR"/>
        </w:rPr>
      </w:pPr>
    </w:p>
    <w:sectPr w:rsidR="00E10EC0" w:rsidSect="00386DB8">
      <w:footerReference w:type="default" r:id="rId11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87" w:rsidRDefault="00E84B87" w:rsidP="006209CB">
      <w:pPr>
        <w:spacing w:after="0" w:line="240" w:lineRule="auto"/>
      </w:pPr>
      <w:r>
        <w:separator/>
      </w:r>
    </w:p>
  </w:endnote>
  <w:endnote w:type="continuationSeparator" w:id="0">
    <w:p w:rsidR="00E84B87" w:rsidRDefault="00E84B87" w:rsidP="006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48" w:rsidRDefault="002A6B48">
    <w:pPr>
      <w:pStyle w:val="Footer"/>
      <w:jc w:val="center"/>
    </w:pPr>
  </w:p>
  <w:p w:rsidR="002A6B48" w:rsidRDefault="002A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87" w:rsidRDefault="00E84B87" w:rsidP="006209CB">
      <w:pPr>
        <w:spacing w:after="0" w:line="240" w:lineRule="auto"/>
      </w:pPr>
      <w:r>
        <w:separator/>
      </w:r>
    </w:p>
  </w:footnote>
  <w:footnote w:type="continuationSeparator" w:id="0">
    <w:p w:rsidR="00E84B87" w:rsidRDefault="00E84B87" w:rsidP="0062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51"/>
    <w:multiLevelType w:val="hybridMultilevel"/>
    <w:tmpl w:val="BFC8FB12"/>
    <w:lvl w:ilvl="0" w:tplc="8034D01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CB5"/>
    <w:multiLevelType w:val="hybridMultilevel"/>
    <w:tmpl w:val="4424A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237"/>
    <w:multiLevelType w:val="hybridMultilevel"/>
    <w:tmpl w:val="57FE1D6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774"/>
    <w:multiLevelType w:val="hybridMultilevel"/>
    <w:tmpl w:val="49802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2E20"/>
    <w:multiLevelType w:val="hybridMultilevel"/>
    <w:tmpl w:val="7F06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9107F"/>
    <w:multiLevelType w:val="hybridMultilevel"/>
    <w:tmpl w:val="F1C6CA14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2185"/>
    <w:multiLevelType w:val="hybridMultilevel"/>
    <w:tmpl w:val="45368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53B1"/>
    <w:multiLevelType w:val="hybridMultilevel"/>
    <w:tmpl w:val="496C2E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556C0"/>
    <w:multiLevelType w:val="hybridMultilevel"/>
    <w:tmpl w:val="7FE600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0A74E5"/>
    <w:multiLevelType w:val="hybridMultilevel"/>
    <w:tmpl w:val="7C0E94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333F"/>
    <w:multiLevelType w:val="hybridMultilevel"/>
    <w:tmpl w:val="70EC6B30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80DF2"/>
    <w:multiLevelType w:val="hybridMultilevel"/>
    <w:tmpl w:val="75D2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4A89"/>
    <w:multiLevelType w:val="hybridMultilevel"/>
    <w:tmpl w:val="3C980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CB"/>
    <w:rsid w:val="0004277D"/>
    <w:rsid w:val="00060D85"/>
    <w:rsid w:val="00066EFE"/>
    <w:rsid w:val="00087E8A"/>
    <w:rsid w:val="000E4C6B"/>
    <w:rsid w:val="000E50FE"/>
    <w:rsid w:val="000E6803"/>
    <w:rsid w:val="000F551A"/>
    <w:rsid w:val="001111B2"/>
    <w:rsid w:val="001215F3"/>
    <w:rsid w:val="0012423A"/>
    <w:rsid w:val="00164C16"/>
    <w:rsid w:val="001E429B"/>
    <w:rsid w:val="00224D69"/>
    <w:rsid w:val="00226551"/>
    <w:rsid w:val="00233A5B"/>
    <w:rsid w:val="00237933"/>
    <w:rsid w:val="00244406"/>
    <w:rsid w:val="00276EF6"/>
    <w:rsid w:val="00296D84"/>
    <w:rsid w:val="0029731C"/>
    <w:rsid w:val="002A67F6"/>
    <w:rsid w:val="002A6B48"/>
    <w:rsid w:val="00303580"/>
    <w:rsid w:val="00307CD1"/>
    <w:rsid w:val="00353043"/>
    <w:rsid w:val="00380BCE"/>
    <w:rsid w:val="00386668"/>
    <w:rsid w:val="00386DB8"/>
    <w:rsid w:val="003974EF"/>
    <w:rsid w:val="003B6058"/>
    <w:rsid w:val="003D3405"/>
    <w:rsid w:val="003E2C9D"/>
    <w:rsid w:val="00425520"/>
    <w:rsid w:val="00427D97"/>
    <w:rsid w:val="004454D9"/>
    <w:rsid w:val="0045754D"/>
    <w:rsid w:val="00474D90"/>
    <w:rsid w:val="004A0D44"/>
    <w:rsid w:val="004F5184"/>
    <w:rsid w:val="00501F14"/>
    <w:rsid w:val="00505CCB"/>
    <w:rsid w:val="00547C81"/>
    <w:rsid w:val="00592344"/>
    <w:rsid w:val="005C502B"/>
    <w:rsid w:val="005D24F8"/>
    <w:rsid w:val="005E4ADD"/>
    <w:rsid w:val="006153C7"/>
    <w:rsid w:val="006209CB"/>
    <w:rsid w:val="00655EE3"/>
    <w:rsid w:val="00686B66"/>
    <w:rsid w:val="006C7967"/>
    <w:rsid w:val="006D21FE"/>
    <w:rsid w:val="006F6879"/>
    <w:rsid w:val="007502C4"/>
    <w:rsid w:val="007558DE"/>
    <w:rsid w:val="00782EF2"/>
    <w:rsid w:val="007A43A9"/>
    <w:rsid w:val="007B6853"/>
    <w:rsid w:val="008013F1"/>
    <w:rsid w:val="00815C91"/>
    <w:rsid w:val="00872EED"/>
    <w:rsid w:val="00876604"/>
    <w:rsid w:val="00897399"/>
    <w:rsid w:val="008B27C2"/>
    <w:rsid w:val="008B3AD3"/>
    <w:rsid w:val="008F6DEB"/>
    <w:rsid w:val="009222E0"/>
    <w:rsid w:val="0093277E"/>
    <w:rsid w:val="00944DEE"/>
    <w:rsid w:val="00967052"/>
    <w:rsid w:val="009A3E0C"/>
    <w:rsid w:val="009C7DF8"/>
    <w:rsid w:val="009D0C5A"/>
    <w:rsid w:val="009F2064"/>
    <w:rsid w:val="00A04252"/>
    <w:rsid w:val="00A14F90"/>
    <w:rsid w:val="00A36095"/>
    <w:rsid w:val="00A52AAB"/>
    <w:rsid w:val="00A67BC6"/>
    <w:rsid w:val="00AB5631"/>
    <w:rsid w:val="00AC26A5"/>
    <w:rsid w:val="00AC35E0"/>
    <w:rsid w:val="00AE79F8"/>
    <w:rsid w:val="00B16351"/>
    <w:rsid w:val="00B17D4F"/>
    <w:rsid w:val="00B74FD7"/>
    <w:rsid w:val="00BD4F7A"/>
    <w:rsid w:val="00BF0969"/>
    <w:rsid w:val="00C15BFF"/>
    <w:rsid w:val="00C2356F"/>
    <w:rsid w:val="00C355B4"/>
    <w:rsid w:val="00C42D9D"/>
    <w:rsid w:val="00C578AD"/>
    <w:rsid w:val="00C73D2E"/>
    <w:rsid w:val="00C84A16"/>
    <w:rsid w:val="00C84A5A"/>
    <w:rsid w:val="00C9328D"/>
    <w:rsid w:val="00CE0A3E"/>
    <w:rsid w:val="00CF04F7"/>
    <w:rsid w:val="00D02861"/>
    <w:rsid w:val="00D22EAC"/>
    <w:rsid w:val="00D27664"/>
    <w:rsid w:val="00D618C0"/>
    <w:rsid w:val="00D64869"/>
    <w:rsid w:val="00D65A89"/>
    <w:rsid w:val="00DA0424"/>
    <w:rsid w:val="00DB79F4"/>
    <w:rsid w:val="00DE24A5"/>
    <w:rsid w:val="00DF08D6"/>
    <w:rsid w:val="00E10EC0"/>
    <w:rsid w:val="00E34EBF"/>
    <w:rsid w:val="00E42631"/>
    <w:rsid w:val="00E54578"/>
    <w:rsid w:val="00E6636E"/>
    <w:rsid w:val="00E7114B"/>
    <w:rsid w:val="00E84B87"/>
    <w:rsid w:val="00EC72CE"/>
    <w:rsid w:val="00ED55FA"/>
    <w:rsid w:val="00EF0064"/>
    <w:rsid w:val="00EF61C7"/>
    <w:rsid w:val="00EF7408"/>
    <w:rsid w:val="00F25B86"/>
    <w:rsid w:val="00F45AE0"/>
    <w:rsid w:val="00FE20F2"/>
    <w:rsid w:val="00FE278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56D04"/>
  <w15:docId w15:val="{CCD8B35D-54CD-4F87-B504-83358CFF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E3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6D21FE"/>
    <w:pPr>
      <w:keepNext/>
      <w:tabs>
        <w:tab w:val="left" w:pos="2906"/>
      </w:tabs>
      <w:spacing w:after="0" w:line="240" w:lineRule="auto"/>
      <w:outlineLvl w:val="0"/>
    </w:pPr>
    <w:rPr>
      <w:rFonts w:ascii="Arial" w:eastAsia="Times New Roman" w:hAnsi="Arial"/>
      <w:b/>
      <w:bCs/>
      <w:sz w:val="16"/>
      <w:szCs w:val="24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209CB"/>
  </w:style>
  <w:style w:type="paragraph" w:styleId="Footer">
    <w:name w:val="footer"/>
    <w:basedOn w:val="Normal"/>
    <w:link w:val="Foot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209CB"/>
  </w:style>
  <w:style w:type="paragraph" w:styleId="BalloonText">
    <w:name w:val="Balloon Text"/>
    <w:basedOn w:val="Normal"/>
    <w:link w:val="BalloonTextChar"/>
    <w:uiPriority w:val="99"/>
    <w:semiHidden/>
    <w:unhideWhenUsed/>
    <w:rsid w:val="006209CB"/>
    <w:pPr>
      <w:spacing w:after="0" w:line="240" w:lineRule="auto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D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E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7052"/>
    <w:rPr>
      <w:b/>
      <w:bCs/>
    </w:rPr>
  </w:style>
  <w:style w:type="paragraph" w:styleId="NormalWeb">
    <w:name w:val="Normal (Web)"/>
    <w:basedOn w:val="Normal"/>
    <w:uiPriority w:val="99"/>
    <w:unhideWhenUsed/>
    <w:rsid w:val="00E34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6D21FE"/>
    <w:rPr>
      <w:rFonts w:ascii="Arial" w:eastAsia="Times New Roman" w:hAnsi="Arial" w:cs="Times New Roman"/>
      <w:b/>
      <w:bCs/>
      <w:sz w:val="16"/>
      <w:szCs w:val="24"/>
      <w:lang w:val="en-GB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D2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1F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1FE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1F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1F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21FE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31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631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22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m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s@cm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0C11-79C6-40D0-A85C-F6587AA6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Lovorka</cp:lastModifiedBy>
  <cp:revision>3</cp:revision>
  <cp:lastPrinted>2014-07-24T12:06:00Z</cp:lastPrinted>
  <dcterms:created xsi:type="dcterms:W3CDTF">2017-07-01T08:58:00Z</dcterms:created>
  <dcterms:modified xsi:type="dcterms:W3CDTF">2017-07-01T09:00:00Z</dcterms:modified>
</cp:coreProperties>
</file>